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30130" w14:textId="77777777" w:rsidR="00124D4B" w:rsidRDefault="00124D4B" w:rsidP="00124D4B">
      <w:pPr>
        <w:rPr>
          <w:lang w:val="fr-FR"/>
        </w:rPr>
      </w:pPr>
    </w:p>
    <w:p w14:paraId="3EA16F2C" w14:textId="77777777" w:rsidR="00124D4B" w:rsidRDefault="00124D4B" w:rsidP="00124D4B">
      <w:pPr>
        <w:rPr>
          <w:lang w:val="fr-FR"/>
        </w:rPr>
      </w:pPr>
    </w:p>
    <w:p w14:paraId="5232B191" w14:textId="77777777" w:rsidR="004474DB" w:rsidRDefault="004474DB" w:rsidP="00124D4B">
      <w:pPr>
        <w:rPr>
          <w:lang w:val="fr-FR"/>
        </w:rPr>
      </w:pPr>
    </w:p>
    <w:p w14:paraId="1EBD8FA5" w14:textId="77777777" w:rsidR="00124D4B" w:rsidRDefault="00124D4B" w:rsidP="00124D4B">
      <w:pPr>
        <w:pStyle w:val="Heading1"/>
        <w:rPr>
          <w:rFonts w:ascii="Times New Roman" w:hAnsi="Times New Roman"/>
          <w:sz w:val="28"/>
          <w:szCs w:val="28"/>
          <w:u w:val="none"/>
        </w:rPr>
      </w:pPr>
    </w:p>
    <w:p w14:paraId="693C679C" w14:textId="77777777" w:rsidR="00124D4B" w:rsidRDefault="00124D4B" w:rsidP="00124D4B">
      <w:pPr>
        <w:pStyle w:val="Heading1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 Liste des Livres </w:t>
      </w:r>
    </w:p>
    <w:p w14:paraId="4D5FAE21" w14:textId="77777777" w:rsidR="00124D4B" w:rsidRPr="00FE6FB3" w:rsidRDefault="006B3E9B" w:rsidP="00124D4B">
      <w:pPr>
        <w:pStyle w:val="Heading1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2018-2019</w:t>
      </w:r>
    </w:p>
    <w:p w14:paraId="6AA7F563" w14:textId="77777777" w:rsidR="00124D4B" w:rsidRPr="00A94F88" w:rsidRDefault="00C11E4C" w:rsidP="00124D4B">
      <w:pPr>
        <w:spacing w:line="360" w:lineRule="auto"/>
        <w:ind w:right="-1414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 w:rsidR="00124D4B">
        <w:rPr>
          <w:b/>
          <w:bCs/>
          <w:sz w:val="28"/>
          <w:szCs w:val="28"/>
          <w:u w:val="single"/>
          <w:lang w:val="fr-FR"/>
        </w:rPr>
        <w:t>__Classe</w:t>
      </w:r>
      <w:r w:rsidR="00124D4B">
        <w:rPr>
          <w:u w:val="single"/>
          <w:lang w:val="fr-FR"/>
        </w:rPr>
        <w:t xml:space="preserve"> </w:t>
      </w:r>
      <w:r w:rsidR="00124D4B">
        <w:rPr>
          <w:b/>
          <w:bCs/>
          <w:sz w:val="28"/>
          <w:szCs w:val="28"/>
          <w:u w:val="single"/>
          <w:lang w:val="fr-FR"/>
        </w:rPr>
        <w:t>S2S</w:t>
      </w:r>
    </w:p>
    <w:p w14:paraId="487DC928" w14:textId="77777777" w:rsidR="00124D4B" w:rsidRDefault="00124D4B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1440" w:right="-1414" w:hanging="1440"/>
        <w:rPr>
          <w:sz w:val="22"/>
          <w:szCs w:val="22"/>
          <w:lang w:val="fr-FR"/>
        </w:rPr>
      </w:pPr>
      <w:r w:rsidRPr="00A94F88">
        <w:rPr>
          <w:sz w:val="22"/>
          <w:szCs w:val="22"/>
          <w:lang w:val="fr-FR"/>
        </w:rPr>
        <w:t>Français  1</w:t>
      </w:r>
      <w:r w:rsidRPr="00A94F88">
        <w:rPr>
          <w:sz w:val="22"/>
          <w:szCs w:val="22"/>
          <w:vertAlign w:val="superscript"/>
          <w:lang w:val="fr-FR"/>
        </w:rPr>
        <w:t>ère</w:t>
      </w:r>
      <w:r w:rsidRPr="00A94F88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 xml:space="preserve">L’écume des lettres </w:t>
      </w:r>
      <w:r w:rsidRPr="00A94F88">
        <w:rPr>
          <w:sz w:val="22"/>
          <w:szCs w:val="22"/>
          <w:lang w:val="fr-FR"/>
        </w:rPr>
        <w:t>Hachette (format compact)</w:t>
      </w:r>
      <w:r>
        <w:rPr>
          <w:sz w:val="22"/>
          <w:szCs w:val="22"/>
          <w:lang w:val="fr-FR"/>
        </w:rPr>
        <w:t>- nouveau prog.2010.</w:t>
      </w:r>
    </w:p>
    <w:p w14:paraId="1C9AD67B" w14:textId="77777777" w:rsidR="00124D4B" w:rsidRPr="00A94F88" w:rsidRDefault="00124D4B" w:rsidP="00124D4B">
      <w:pPr>
        <w:tabs>
          <w:tab w:val="left" w:pos="360"/>
        </w:tabs>
        <w:spacing w:line="360" w:lineRule="auto"/>
        <w:ind w:left="1440" w:right="-1414"/>
        <w:rPr>
          <w:sz w:val="22"/>
          <w:szCs w:val="22"/>
          <w:lang w:val="fr-FR"/>
        </w:rPr>
      </w:pPr>
      <w:r w:rsidRPr="00A94F88">
        <w:rPr>
          <w:sz w:val="22"/>
          <w:szCs w:val="22"/>
          <w:lang w:val="fr-FR"/>
        </w:rPr>
        <w:t xml:space="preserve">- Alfred de Musset, Lorenzaccio, biblio lycée. </w:t>
      </w:r>
    </w:p>
    <w:p w14:paraId="7B22E314" w14:textId="77777777" w:rsidR="00124D4B" w:rsidRDefault="00124D4B" w:rsidP="00124D4B">
      <w:pPr>
        <w:tabs>
          <w:tab w:val="left" w:pos="360"/>
        </w:tabs>
        <w:spacing w:line="360" w:lineRule="auto"/>
        <w:ind w:left="1440" w:right="-1414"/>
        <w:rPr>
          <w:sz w:val="22"/>
          <w:szCs w:val="22"/>
          <w:rtl/>
          <w:lang w:val="fr-FR"/>
        </w:rPr>
      </w:pPr>
      <w:r>
        <w:rPr>
          <w:sz w:val="22"/>
          <w:szCs w:val="22"/>
          <w:lang w:val="fr-FR"/>
        </w:rPr>
        <w:t xml:space="preserve">- </w:t>
      </w:r>
      <w:r w:rsidRPr="00AC75E5">
        <w:rPr>
          <w:sz w:val="22"/>
          <w:szCs w:val="22"/>
          <w:lang w:val="fr-FR"/>
        </w:rPr>
        <w:t>Albert Camus,</w:t>
      </w:r>
      <w:r>
        <w:rPr>
          <w:sz w:val="22"/>
          <w:szCs w:val="22"/>
          <w:lang w:val="fr-FR"/>
        </w:rPr>
        <w:t xml:space="preserve"> l’étranger, Folio</w:t>
      </w:r>
      <w:r w:rsidR="00762E3C">
        <w:rPr>
          <w:sz w:val="22"/>
          <w:szCs w:val="22"/>
          <w:lang w:val="fr-FR"/>
        </w:rPr>
        <w:t>.</w:t>
      </w:r>
    </w:p>
    <w:p w14:paraId="046E7187" w14:textId="77777777" w:rsidR="00124D4B" w:rsidRPr="00872EF1" w:rsidRDefault="00124D4B" w:rsidP="00124D4B">
      <w:pPr>
        <w:tabs>
          <w:tab w:val="left" w:pos="360"/>
        </w:tabs>
        <w:spacing w:line="360" w:lineRule="auto"/>
        <w:ind w:left="1440" w:right="-1414"/>
        <w:rPr>
          <w:sz w:val="22"/>
          <w:szCs w:val="22"/>
          <w:lang w:val="fr-FR"/>
        </w:rPr>
      </w:pPr>
      <w:r w:rsidRPr="00872EF1">
        <w:rPr>
          <w:sz w:val="22"/>
          <w:szCs w:val="22"/>
          <w:lang w:val="fr-FR"/>
        </w:rPr>
        <w:t>- Charles Baudelaire, Les Fleurs du mal, Les Classiques Hachettes.</w:t>
      </w:r>
    </w:p>
    <w:p w14:paraId="1C05F3E1" w14:textId="1F3405BE" w:rsidR="00124D4B" w:rsidRDefault="00A57B2D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360" w:right="26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Philosophie : Cours du professeur. </w:t>
      </w:r>
    </w:p>
    <w:p w14:paraId="2B69BC2E" w14:textId="5590C239" w:rsidR="00124D4B" w:rsidRPr="008B65C7" w:rsidRDefault="00124D4B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360" w:right="26"/>
        <w:rPr>
          <w:sz w:val="22"/>
          <w:szCs w:val="22"/>
        </w:rPr>
      </w:pPr>
      <w:r w:rsidRPr="008B65C7">
        <w:rPr>
          <w:sz w:val="22"/>
          <w:szCs w:val="22"/>
        </w:rPr>
        <w:t xml:space="preserve">Macmillan, Ready for CAE, Roy Norris with </w:t>
      </w:r>
      <w:proofErr w:type="spellStart"/>
      <w:r w:rsidRPr="008B65C7">
        <w:rPr>
          <w:sz w:val="22"/>
          <w:szCs w:val="22"/>
        </w:rPr>
        <w:t>Amand</w:t>
      </w:r>
      <w:proofErr w:type="spellEnd"/>
      <w:r w:rsidRPr="008B65C7">
        <w:rPr>
          <w:sz w:val="22"/>
          <w:szCs w:val="22"/>
        </w:rPr>
        <w:t xml:space="preserve"> French (Level C1)</w:t>
      </w:r>
      <w:r w:rsidR="00A57B2D">
        <w:rPr>
          <w:sz w:val="22"/>
          <w:szCs w:val="22"/>
        </w:rPr>
        <w:t>- 3</w:t>
      </w:r>
      <w:r w:rsidR="00A57B2D" w:rsidRPr="00A57B2D">
        <w:rPr>
          <w:sz w:val="22"/>
          <w:szCs w:val="22"/>
          <w:vertAlign w:val="superscript"/>
        </w:rPr>
        <w:t>rd</w:t>
      </w:r>
      <w:r w:rsidR="00A57B2D">
        <w:rPr>
          <w:sz w:val="22"/>
          <w:szCs w:val="22"/>
        </w:rPr>
        <w:t xml:space="preserve"> edition (2015)</w:t>
      </w:r>
    </w:p>
    <w:p w14:paraId="12650874" w14:textId="77777777" w:rsidR="00124D4B" w:rsidRPr="00CB2C2B" w:rsidRDefault="00124D4B" w:rsidP="00C11E4C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  <w:lang w:val="fr-FR"/>
        </w:rPr>
      </w:pPr>
      <w:r w:rsidRPr="00CB2C2B">
        <w:rPr>
          <w:sz w:val="22"/>
          <w:szCs w:val="22"/>
          <w:lang w:val="fr-FR"/>
        </w:rPr>
        <w:t>Mathématique-Enseignement secondaire-Tome I et II-2ème année secondaire-Série Sc-</w:t>
      </w:r>
      <w:proofErr w:type="spellStart"/>
      <w:proofErr w:type="gramStart"/>
      <w:r w:rsidRPr="00CB2C2B">
        <w:rPr>
          <w:sz w:val="22"/>
          <w:szCs w:val="22"/>
          <w:lang w:val="fr-FR"/>
        </w:rPr>
        <w:t>G.Karroum</w:t>
      </w:r>
      <w:proofErr w:type="spellEnd"/>
      <w:proofErr w:type="gramEnd"/>
      <w:r w:rsidRPr="00CB2C2B">
        <w:rPr>
          <w:sz w:val="22"/>
          <w:szCs w:val="22"/>
          <w:lang w:val="fr-FR"/>
        </w:rPr>
        <w:t>-</w:t>
      </w:r>
      <w:proofErr w:type="spellStart"/>
      <w:r w:rsidRPr="00CB2C2B">
        <w:rPr>
          <w:sz w:val="22"/>
          <w:szCs w:val="22"/>
          <w:lang w:val="fr-FR"/>
        </w:rPr>
        <w:t>AlAhlia</w:t>
      </w:r>
      <w:proofErr w:type="spellEnd"/>
      <w:r w:rsidRPr="00CB2C2B">
        <w:rPr>
          <w:sz w:val="22"/>
          <w:szCs w:val="22"/>
          <w:lang w:val="fr-FR"/>
        </w:rPr>
        <w:t>- Nouvelle édition 20</w:t>
      </w:r>
      <w:r w:rsidR="00C11E4C">
        <w:rPr>
          <w:sz w:val="22"/>
          <w:szCs w:val="22"/>
          <w:lang w:val="fr-FR"/>
        </w:rPr>
        <w:t>17</w:t>
      </w:r>
      <w:r w:rsidRPr="00CB2C2B">
        <w:rPr>
          <w:sz w:val="22"/>
          <w:szCs w:val="22"/>
          <w:lang w:val="fr-FR"/>
        </w:rPr>
        <w:t>.</w:t>
      </w:r>
    </w:p>
    <w:p w14:paraId="49021884" w14:textId="77777777" w:rsidR="00124D4B" w:rsidRPr="00AC75E5" w:rsidRDefault="00124D4B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360" w:right="-1414"/>
        <w:jc w:val="both"/>
        <w:rPr>
          <w:sz w:val="22"/>
          <w:szCs w:val="22"/>
          <w:lang w:val="fr-FR"/>
        </w:rPr>
      </w:pPr>
      <w:r w:rsidRPr="00AC75E5">
        <w:rPr>
          <w:sz w:val="22"/>
          <w:szCs w:val="22"/>
          <w:lang w:val="fr-FR"/>
        </w:rPr>
        <w:t xml:space="preserve">Physique - 2ème année secondaire  - Série scientifique – </w:t>
      </w:r>
      <w:proofErr w:type="spellStart"/>
      <w:r w:rsidRPr="00AC75E5">
        <w:rPr>
          <w:sz w:val="22"/>
          <w:szCs w:val="22"/>
          <w:lang w:val="fr-FR"/>
        </w:rPr>
        <w:t>spectrum</w:t>
      </w:r>
      <w:proofErr w:type="spellEnd"/>
      <w:r w:rsidRPr="00AC75E5">
        <w:rPr>
          <w:sz w:val="22"/>
          <w:szCs w:val="22"/>
          <w:lang w:val="fr-FR"/>
        </w:rPr>
        <w:t>.</w:t>
      </w:r>
    </w:p>
    <w:p w14:paraId="707359A4" w14:textId="0DD06974" w:rsidR="00124D4B" w:rsidRDefault="00124D4B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360" w:right="-1414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Physique- </w:t>
      </w:r>
      <w:r w:rsidRPr="00AC75E5">
        <w:rPr>
          <w:sz w:val="22"/>
          <w:szCs w:val="22"/>
          <w:lang w:val="fr-FR"/>
        </w:rPr>
        <w:t xml:space="preserve">Chimie – Nathan – édition 2011- Collection </w:t>
      </w:r>
      <w:proofErr w:type="spellStart"/>
      <w:r w:rsidRPr="00AC75E5">
        <w:rPr>
          <w:sz w:val="22"/>
          <w:szCs w:val="22"/>
          <w:lang w:val="fr-FR"/>
        </w:rPr>
        <w:t>sirus</w:t>
      </w:r>
      <w:proofErr w:type="spellEnd"/>
      <w:r w:rsidRPr="00AC75E5">
        <w:rPr>
          <w:sz w:val="22"/>
          <w:szCs w:val="22"/>
          <w:lang w:val="fr-FR"/>
        </w:rPr>
        <w:t>-  classe de première</w:t>
      </w:r>
      <w:r w:rsidR="00A57B2D">
        <w:rPr>
          <w:sz w:val="22"/>
          <w:szCs w:val="22"/>
          <w:lang w:val="fr-FR"/>
        </w:rPr>
        <w:t>- Nouvelle édition.</w:t>
      </w:r>
    </w:p>
    <w:p w14:paraId="315AB7DE" w14:textId="79D04BA3" w:rsidR="00A57B2D" w:rsidRPr="00AC75E5" w:rsidRDefault="00A57B2D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360" w:right="-1414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Chimie </w:t>
      </w:r>
      <w:proofErr w:type="spellStart"/>
      <w:r>
        <w:rPr>
          <w:sz w:val="22"/>
          <w:szCs w:val="22"/>
          <w:lang w:val="fr-FR"/>
        </w:rPr>
        <w:t>scientifica</w:t>
      </w:r>
      <w:proofErr w:type="spellEnd"/>
      <w:r>
        <w:rPr>
          <w:sz w:val="22"/>
          <w:szCs w:val="22"/>
          <w:lang w:val="fr-FR"/>
        </w:rPr>
        <w:t>- Librairie Habib- Nouvelle édition.</w:t>
      </w:r>
    </w:p>
    <w:p w14:paraId="1442D2AE" w14:textId="77777777" w:rsidR="00124D4B" w:rsidRPr="00AC75E5" w:rsidRDefault="00124D4B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360" w:right="-1414"/>
        <w:rPr>
          <w:sz w:val="22"/>
          <w:szCs w:val="22"/>
          <w:lang w:val="fr-FR"/>
        </w:rPr>
      </w:pPr>
      <w:proofErr w:type="gramStart"/>
      <w:r w:rsidRPr="00AC75E5">
        <w:rPr>
          <w:sz w:val="22"/>
          <w:szCs w:val="22"/>
          <w:lang w:val="fr-FR"/>
        </w:rPr>
        <w:t>Biologie  –</w:t>
      </w:r>
      <w:proofErr w:type="gramEnd"/>
      <w:r w:rsidRPr="00AC75E5">
        <w:rPr>
          <w:sz w:val="22"/>
          <w:szCs w:val="22"/>
          <w:lang w:val="fr-FR"/>
        </w:rPr>
        <w:t xml:space="preserve"> Sciences de la vie et de la terre - Bordas 2</w:t>
      </w:r>
      <w:r w:rsidRPr="00AC75E5">
        <w:rPr>
          <w:sz w:val="22"/>
          <w:szCs w:val="22"/>
          <w:vertAlign w:val="superscript"/>
          <w:lang w:val="fr-FR"/>
        </w:rPr>
        <w:t>ème</w:t>
      </w:r>
      <w:r w:rsidRPr="00AC75E5">
        <w:rPr>
          <w:sz w:val="22"/>
          <w:szCs w:val="22"/>
          <w:lang w:val="fr-FR"/>
        </w:rPr>
        <w:t xml:space="preserve"> année secondaire, édition 20</w:t>
      </w:r>
      <w:r>
        <w:rPr>
          <w:sz w:val="22"/>
          <w:szCs w:val="22"/>
          <w:lang w:val="fr-FR"/>
        </w:rPr>
        <w:t>11</w:t>
      </w:r>
      <w:r w:rsidRPr="00AC75E5">
        <w:rPr>
          <w:sz w:val="22"/>
          <w:szCs w:val="22"/>
          <w:lang w:val="fr-FR"/>
        </w:rPr>
        <w:t>.</w:t>
      </w:r>
    </w:p>
    <w:p w14:paraId="6299187A" w14:textId="77777777" w:rsidR="00124D4B" w:rsidRPr="00AC75E5" w:rsidRDefault="00124D4B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sz w:val="22"/>
          <w:szCs w:val="22"/>
          <w:lang w:val="fr-FR"/>
        </w:rPr>
      </w:pPr>
      <w:r w:rsidRPr="00AC75E5">
        <w:rPr>
          <w:sz w:val="22"/>
          <w:szCs w:val="22"/>
          <w:lang w:val="fr-FR"/>
        </w:rPr>
        <w:t>Informati</w:t>
      </w:r>
      <w:r>
        <w:rPr>
          <w:sz w:val="22"/>
          <w:szCs w:val="22"/>
          <w:lang w:val="fr-FR"/>
        </w:rPr>
        <w:t>que-Le livre scolaire national-nouveau programme-Enseignement du secondaire-</w:t>
      </w:r>
      <w:r w:rsidRPr="00AC75E5">
        <w:rPr>
          <w:sz w:val="22"/>
          <w:szCs w:val="22"/>
          <w:lang w:val="fr-FR"/>
        </w:rPr>
        <w:t>2</w:t>
      </w:r>
      <w:r w:rsidRPr="00AC75E5">
        <w:rPr>
          <w:sz w:val="22"/>
          <w:szCs w:val="22"/>
          <w:vertAlign w:val="superscript"/>
          <w:lang w:val="fr-FR"/>
        </w:rPr>
        <w:t>ème</w:t>
      </w:r>
      <w:r w:rsidRPr="00AC75E5">
        <w:rPr>
          <w:sz w:val="22"/>
          <w:szCs w:val="22"/>
          <w:lang w:val="fr-FR"/>
        </w:rPr>
        <w:t xml:space="preserve"> année secondaire 1999.</w:t>
      </w:r>
    </w:p>
    <w:p w14:paraId="264CF429" w14:textId="77777777" w:rsidR="00124D4B" w:rsidRPr="00BB0094" w:rsidRDefault="00124D4B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sz w:val="22"/>
          <w:szCs w:val="22"/>
          <w:lang w:val="fr-FR"/>
        </w:rPr>
      </w:pPr>
      <w:r w:rsidRPr="00BB0094">
        <w:rPr>
          <w:sz w:val="22"/>
          <w:szCs w:val="22"/>
          <w:lang w:val="fr-FR"/>
        </w:rPr>
        <w:t>Histoire- Géographie </w:t>
      </w:r>
      <w:r>
        <w:rPr>
          <w:sz w:val="22"/>
          <w:szCs w:val="22"/>
          <w:lang w:val="fr-FR"/>
        </w:rPr>
        <w:t>–</w:t>
      </w:r>
      <w:r w:rsidRPr="00BB0094"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</w:t>
      </w:r>
      <w:r>
        <w:rPr>
          <w:sz w:val="22"/>
          <w:szCs w:val="22"/>
          <w:vertAlign w:val="superscript"/>
          <w:lang w:val="fr-FR"/>
        </w:rPr>
        <w:t>le</w:t>
      </w:r>
      <w:proofErr w:type="spellEnd"/>
      <w:r>
        <w:rPr>
          <w:sz w:val="22"/>
          <w:szCs w:val="22"/>
          <w:lang w:val="fr-FR"/>
        </w:rPr>
        <w:t xml:space="preserve"> S Nathan- Nouveaux programmes 2014</w:t>
      </w:r>
      <w:r w:rsidR="00762E3C">
        <w:rPr>
          <w:sz w:val="22"/>
          <w:szCs w:val="22"/>
          <w:lang w:val="fr-FR"/>
        </w:rPr>
        <w:t>- Sébastien Cote et Eric Janin.</w:t>
      </w:r>
    </w:p>
    <w:p w14:paraId="713F9BB0" w14:textId="77777777" w:rsidR="00124D4B" w:rsidRDefault="00124D4B" w:rsidP="00124D4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right="74" w:hanging="720"/>
        <w:rPr>
          <w:sz w:val="22"/>
          <w:szCs w:val="22"/>
          <w:lang w:val="fr-FR"/>
        </w:rPr>
      </w:pPr>
      <w:r w:rsidRPr="00AC75E5">
        <w:rPr>
          <w:sz w:val="22"/>
          <w:szCs w:val="22"/>
          <w:lang w:val="fr-FR"/>
        </w:rPr>
        <w:t xml:space="preserve">L’espace </w:t>
      </w:r>
      <w:r>
        <w:rPr>
          <w:sz w:val="22"/>
          <w:szCs w:val="22"/>
          <w:lang w:val="fr-FR"/>
        </w:rPr>
        <w:t>sociale</w:t>
      </w:r>
      <w:r w:rsidRPr="00AC75E5">
        <w:rPr>
          <w:sz w:val="22"/>
          <w:szCs w:val="22"/>
          <w:lang w:val="fr-FR"/>
        </w:rPr>
        <w:t xml:space="preserve">, classe de </w:t>
      </w:r>
      <w:r>
        <w:rPr>
          <w:sz w:val="22"/>
          <w:szCs w:val="22"/>
          <w:lang w:val="fr-FR"/>
        </w:rPr>
        <w:t>3</w:t>
      </w:r>
      <w:r w:rsidRPr="00AC75E5">
        <w:rPr>
          <w:sz w:val="22"/>
          <w:szCs w:val="22"/>
          <w:vertAlign w:val="superscript"/>
          <w:lang w:val="fr-FR"/>
        </w:rPr>
        <w:t>ème</w:t>
      </w:r>
      <w:r w:rsidRPr="00AC75E5">
        <w:rPr>
          <w:sz w:val="22"/>
          <w:szCs w:val="22"/>
          <w:lang w:val="fr-FR"/>
        </w:rPr>
        <w:t xml:space="preserve"> année secondaire, Renaissance, 201</w:t>
      </w:r>
      <w:r>
        <w:rPr>
          <w:sz w:val="22"/>
          <w:szCs w:val="22"/>
          <w:lang w:val="fr-FR"/>
        </w:rPr>
        <w:t>2</w:t>
      </w:r>
      <w:r w:rsidRPr="00AC75E5">
        <w:rPr>
          <w:sz w:val="22"/>
          <w:szCs w:val="22"/>
          <w:lang w:val="fr-FR"/>
        </w:rPr>
        <w:t>.</w:t>
      </w:r>
      <w:r>
        <w:rPr>
          <w:sz w:val="22"/>
          <w:szCs w:val="22"/>
          <w:lang w:val="fr-FR"/>
        </w:rPr>
        <w:t xml:space="preserve"> </w:t>
      </w:r>
    </w:p>
    <w:p w14:paraId="3044A420" w14:textId="3A2460DC" w:rsidR="00124D4B" w:rsidRDefault="00124D4B" w:rsidP="00124D4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right="74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Travaux Dirigés (TD) et guide de sociologie- collection </w:t>
      </w:r>
      <w:proofErr w:type="spellStart"/>
      <w:r>
        <w:rPr>
          <w:sz w:val="22"/>
          <w:szCs w:val="22"/>
          <w:lang w:val="fr-FR"/>
        </w:rPr>
        <w:t>Dourous</w:t>
      </w:r>
      <w:proofErr w:type="spellEnd"/>
      <w:r>
        <w:rPr>
          <w:sz w:val="22"/>
          <w:szCs w:val="22"/>
          <w:lang w:val="fr-FR"/>
        </w:rPr>
        <w:t>- Ed.2012.</w:t>
      </w:r>
      <w:r w:rsidRPr="00A94F88">
        <w:rPr>
          <w:sz w:val="22"/>
          <w:szCs w:val="22"/>
          <w:lang w:val="fr-FR"/>
        </w:rPr>
        <w:t xml:space="preserve"> </w:t>
      </w:r>
      <w:bookmarkStart w:id="0" w:name="_GoBack"/>
      <w:bookmarkEnd w:id="0"/>
    </w:p>
    <w:p w14:paraId="54593CC3" w14:textId="77777777" w:rsidR="00E23D8F" w:rsidRDefault="00E23D8F" w:rsidP="00124D4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right="74" w:hanging="720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ProtectEd</w:t>
      </w:r>
      <w:proofErr w:type="spellEnd"/>
      <w:r>
        <w:rPr>
          <w:sz w:val="22"/>
          <w:szCs w:val="22"/>
          <w:lang w:val="fr-FR"/>
        </w:rPr>
        <w:t>- Cahier de l’</w:t>
      </w:r>
      <w:r w:rsidR="00762E3C">
        <w:rPr>
          <w:sz w:val="22"/>
          <w:szCs w:val="22"/>
          <w:lang w:val="fr-FR"/>
        </w:rPr>
        <w:t>élève</w:t>
      </w:r>
      <w:r>
        <w:rPr>
          <w:sz w:val="22"/>
          <w:szCs w:val="22"/>
          <w:lang w:val="fr-FR"/>
        </w:rPr>
        <w:t>- ES2.</w:t>
      </w:r>
    </w:p>
    <w:p w14:paraId="7E7CD635" w14:textId="77777777" w:rsidR="00124D4B" w:rsidRPr="006E693C" w:rsidRDefault="00124D4B" w:rsidP="00124D4B">
      <w:pPr>
        <w:pStyle w:val="ListParagraph"/>
        <w:numPr>
          <w:ilvl w:val="0"/>
          <w:numId w:val="1"/>
        </w:numPr>
        <w:tabs>
          <w:tab w:val="clear" w:pos="720"/>
        </w:tabs>
        <w:bidi/>
        <w:ind w:left="382"/>
        <w:rPr>
          <w:rFonts w:ascii="Algerian" w:cs="Traditional Arabic"/>
          <w:sz w:val="32"/>
          <w:szCs w:val="32"/>
          <w:u w:val="single"/>
          <w:lang w:val="fr-FR"/>
        </w:rPr>
      </w:pPr>
      <w:r w:rsidRPr="006E693C">
        <w:rPr>
          <w:rFonts w:ascii="Algerian" w:cs="Traditional Arabic" w:hint="cs"/>
          <w:sz w:val="32"/>
          <w:szCs w:val="32"/>
          <w:rtl/>
          <w:lang w:val="fr-FR"/>
        </w:rPr>
        <w:t>الأدب العربي للتعليم الثانوي السنة الثانية- فرع العلوم المركز التربوي-</w:t>
      </w:r>
      <w:r w:rsidRPr="006E693C">
        <w:rPr>
          <w:rFonts w:cs="Traditional Arabic" w:hint="cs"/>
          <w:sz w:val="32"/>
          <w:szCs w:val="32"/>
          <w:rtl/>
          <w:lang w:val="fr-FR"/>
        </w:rPr>
        <w:t xml:space="preserve"> طبعة 2005.</w:t>
      </w:r>
    </w:p>
    <w:p w14:paraId="1632B980" w14:textId="77777777" w:rsidR="00124D4B" w:rsidRPr="00386A6F" w:rsidRDefault="00124D4B" w:rsidP="00124D4B">
      <w:pPr>
        <w:numPr>
          <w:ilvl w:val="0"/>
          <w:numId w:val="2"/>
        </w:numPr>
        <w:bidi/>
        <w:ind w:right="-1414"/>
        <w:rPr>
          <w:rFonts w:ascii="Algerian" w:cs="Traditional Arabic"/>
          <w:sz w:val="32"/>
          <w:szCs w:val="32"/>
          <w:u w:val="single"/>
          <w:lang w:val="fr-FR"/>
        </w:rPr>
      </w:pPr>
      <w:r w:rsidRPr="00386A6F">
        <w:rPr>
          <w:rFonts w:ascii="Algerian" w:cs="Traditional Arabic" w:hint="cs"/>
          <w:sz w:val="32"/>
          <w:szCs w:val="32"/>
          <w:rtl/>
          <w:lang w:val="fr-FR"/>
        </w:rPr>
        <w:t>القواعد ال</w:t>
      </w:r>
      <w:r>
        <w:rPr>
          <w:rFonts w:ascii="Algerian" w:cs="Traditional Arabic" w:hint="cs"/>
          <w:sz w:val="32"/>
          <w:szCs w:val="32"/>
          <w:rtl/>
          <w:lang w:val="fr-FR"/>
        </w:rPr>
        <w:t>عربية- فرع العلوم السنة الثانية المركز التربوي-</w:t>
      </w:r>
      <w:r w:rsidRPr="00D547CD">
        <w:rPr>
          <w:rFonts w:cs="Traditional Arabic" w:hint="cs"/>
          <w:sz w:val="32"/>
          <w:szCs w:val="32"/>
          <w:rtl/>
          <w:lang w:val="fr-FR"/>
        </w:rPr>
        <w:t xml:space="preserve"> </w:t>
      </w:r>
      <w:r>
        <w:rPr>
          <w:rFonts w:cs="Traditional Arabic" w:hint="cs"/>
          <w:sz w:val="32"/>
          <w:szCs w:val="32"/>
          <w:rtl/>
          <w:lang w:val="fr-FR"/>
        </w:rPr>
        <w:t>طبعة 2005.</w:t>
      </w:r>
    </w:p>
    <w:p w14:paraId="33031BEC" w14:textId="77777777" w:rsidR="00124D4B" w:rsidRPr="002623DB" w:rsidRDefault="00124D4B" w:rsidP="00124D4B">
      <w:pPr>
        <w:numPr>
          <w:ilvl w:val="0"/>
          <w:numId w:val="2"/>
        </w:numPr>
        <w:bidi/>
        <w:jc w:val="both"/>
        <w:rPr>
          <w:rFonts w:ascii="Algerian" w:cs="Traditional Arabic"/>
          <w:sz w:val="32"/>
          <w:szCs w:val="32"/>
          <w:u w:val="single"/>
          <w:lang w:val="fr-FR"/>
        </w:rPr>
      </w:pPr>
      <w:r>
        <w:rPr>
          <w:rFonts w:cs="Traditional Arabic" w:hint="cs"/>
          <w:sz w:val="32"/>
          <w:szCs w:val="32"/>
          <w:rtl/>
        </w:rPr>
        <w:t>التربية الوطنية والتنشئة المدنية- المركز التربوي للبحوث والانماء- السنة الثانية- 1999</w:t>
      </w:r>
    </w:p>
    <w:p w14:paraId="1952FDF6" w14:textId="77777777" w:rsidR="00124D4B" w:rsidRPr="00386A6F" w:rsidRDefault="00124D4B" w:rsidP="00124D4B">
      <w:pPr>
        <w:numPr>
          <w:ilvl w:val="0"/>
          <w:numId w:val="2"/>
        </w:numPr>
        <w:bidi/>
        <w:jc w:val="both"/>
        <w:rPr>
          <w:rFonts w:ascii="Algerian" w:cs="Traditional Arabic"/>
          <w:sz w:val="32"/>
          <w:szCs w:val="32"/>
          <w:u w:val="single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 xml:space="preserve">التعليم المسيحي </w:t>
      </w:r>
      <w:r>
        <w:rPr>
          <w:rFonts w:cs="Traditional Arabic"/>
          <w:sz w:val="32"/>
          <w:szCs w:val="32"/>
          <w:rtl/>
          <w:lang w:val="fr-FR" w:bidi="ar-LB"/>
        </w:rPr>
        <w:t>–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في الكنيسة نحيا المسيح- الجزء الحادي عشر -السنة الثانوية الثانية- سلسلة طريق المحبة.</w:t>
      </w:r>
    </w:p>
    <w:p w14:paraId="1FE575F3" w14:textId="77777777" w:rsidR="00124D4B" w:rsidRPr="00E34B12" w:rsidRDefault="00124D4B" w:rsidP="00124D4B">
      <w:pPr>
        <w:rPr>
          <w:b/>
          <w:bCs/>
          <w:u w:val="single"/>
          <w:lang w:val="fr-FR"/>
        </w:rPr>
      </w:pPr>
      <w:r>
        <w:rPr>
          <w:rFonts w:hint="cs"/>
          <w:b/>
          <w:bCs/>
          <w:sz w:val="30"/>
          <w:szCs w:val="30"/>
          <w:rtl/>
          <w:lang w:val="fr-FR"/>
        </w:rPr>
        <w:t xml:space="preserve"> </w:t>
      </w:r>
      <w:r w:rsidRPr="00D559F7">
        <w:rPr>
          <w:b/>
          <w:bCs/>
          <w:u w:val="single"/>
          <w:lang w:val="fr-FR"/>
        </w:rPr>
        <w:t>Pour vos lectures d’été:</w:t>
      </w:r>
    </w:p>
    <w:p w14:paraId="40EAABDE" w14:textId="77777777" w:rsidR="00124D4B" w:rsidRPr="00D559F7" w:rsidRDefault="00762E3C" w:rsidP="00124D4B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Guillaume Musso, Demain.</w:t>
      </w:r>
    </w:p>
    <w:p w14:paraId="05D02D28" w14:textId="3F166CEF" w:rsidR="00124D4B" w:rsidRPr="00A57B2D" w:rsidRDefault="00A57B2D" w:rsidP="00124D4B">
      <w:pPr>
        <w:pStyle w:val="ListParagraph"/>
        <w:numPr>
          <w:ilvl w:val="0"/>
          <w:numId w:val="4"/>
        </w:numPr>
        <w:jc w:val="both"/>
        <w:rPr>
          <w:lang w:val="fr-FR"/>
        </w:rPr>
      </w:pPr>
      <w:proofErr w:type="spellStart"/>
      <w:r w:rsidRPr="00A57B2D">
        <w:rPr>
          <w:lang w:val="fr-FR"/>
        </w:rPr>
        <w:t>Persuation</w:t>
      </w:r>
      <w:proofErr w:type="spellEnd"/>
      <w:r w:rsidRPr="00A57B2D">
        <w:rPr>
          <w:lang w:val="fr-FR"/>
        </w:rPr>
        <w:t>- Jane Austen- Lib. Sa</w:t>
      </w:r>
      <w:r>
        <w:rPr>
          <w:lang w:val="fr-FR"/>
        </w:rPr>
        <w:t>mir</w:t>
      </w:r>
    </w:p>
    <w:p w14:paraId="1E611247" w14:textId="77777777" w:rsidR="00124D4B" w:rsidRPr="003F585A" w:rsidRDefault="00124D4B" w:rsidP="00124D4B">
      <w:pPr>
        <w:pStyle w:val="ListParagraph"/>
        <w:numPr>
          <w:ilvl w:val="0"/>
          <w:numId w:val="4"/>
        </w:numPr>
        <w:bidi/>
        <w:jc w:val="both"/>
        <w:rPr>
          <w:rFonts w:cs="Traditional Arabic"/>
          <w:sz w:val="32"/>
          <w:szCs w:val="32"/>
          <w:rtl/>
          <w:lang w:bidi="ar-LB"/>
        </w:rPr>
      </w:pPr>
      <w:r>
        <w:rPr>
          <w:rFonts w:cs="Traditional Arabic" w:hint="cs"/>
          <w:sz w:val="32"/>
          <w:szCs w:val="32"/>
          <w:rtl/>
          <w:lang w:bidi="ar-LB"/>
        </w:rPr>
        <w:t>الفلكي، الكسندر نجار.</w:t>
      </w:r>
    </w:p>
    <w:p w14:paraId="0D06F0DB" w14:textId="77777777" w:rsidR="00124D4B" w:rsidRPr="00E34B12" w:rsidRDefault="00124D4B" w:rsidP="00124D4B">
      <w:pPr>
        <w:ind w:left="360"/>
        <w:jc w:val="both"/>
        <w:rPr>
          <w:rFonts w:cs="Traditional Arabic"/>
          <w:lang w:val="fr-FR" w:bidi="ar-LB"/>
        </w:rPr>
      </w:pPr>
      <w:r w:rsidRPr="00E34B12">
        <w:rPr>
          <w:rFonts w:cs="Traditional Arabic"/>
          <w:u w:val="single"/>
          <w:lang w:val="fr-FR" w:bidi="ar-LB"/>
        </w:rPr>
        <w:t>N.B</w:t>
      </w:r>
      <w:r w:rsidRPr="00E34B12">
        <w:rPr>
          <w:rFonts w:cs="Traditional Arabic"/>
          <w:lang w:val="fr-FR" w:bidi="ar-LB"/>
        </w:rPr>
        <w:t>: Le compte rendu de la lecture d’été sera noté avec le C1.</w:t>
      </w:r>
    </w:p>
    <w:p w14:paraId="5E78442A" w14:textId="77777777" w:rsidR="00A57B2D" w:rsidRPr="00A57B2D" w:rsidRDefault="00A57B2D" w:rsidP="00A57B2D">
      <w:pPr>
        <w:spacing w:after="120"/>
        <w:ind w:right="72"/>
        <w:jc w:val="both"/>
        <w:rPr>
          <w:rFonts w:cs="Arabic Transparent"/>
          <w:b/>
          <w:bCs/>
          <w:sz w:val="14"/>
          <w:szCs w:val="14"/>
          <w:u w:val="single"/>
          <w:lang w:val="fr-FR"/>
        </w:rPr>
      </w:pPr>
    </w:p>
    <w:p w14:paraId="10BE1AB0" w14:textId="5A5DE071" w:rsidR="00A57B2D" w:rsidRPr="00E167CB" w:rsidRDefault="00A57B2D" w:rsidP="00A57B2D">
      <w:pPr>
        <w:spacing w:after="120"/>
        <w:ind w:right="72"/>
        <w:jc w:val="both"/>
        <w:rPr>
          <w:rFonts w:cs="Arabic Transparent"/>
          <w:b/>
          <w:bCs/>
          <w:sz w:val="32"/>
          <w:szCs w:val="32"/>
          <w:u w:val="single"/>
          <w:lang w:val="fr-FR"/>
        </w:rPr>
      </w:pPr>
      <w:proofErr w:type="gramStart"/>
      <w:r w:rsidRPr="00E167CB">
        <w:rPr>
          <w:rFonts w:cs="Arabic Transparent"/>
          <w:b/>
          <w:bCs/>
          <w:u w:val="single"/>
          <w:lang w:val="fr-FR"/>
        </w:rPr>
        <w:t>Remarque</w:t>
      </w:r>
      <w:r>
        <w:rPr>
          <w:rFonts w:cs="Arabic Transparent"/>
          <w:b/>
          <w:bCs/>
          <w:u w:val="single"/>
          <w:lang w:val="fr-FR"/>
        </w:rPr>
        <w:t>s</w:t>
      </w:r>
      <w:r w:rsidRPr="00E167CB">
        <w:rPr>
          <w:rFonts w:cs="Arabic Transparent"/>
          <w:b/>
          <w:bCs/>
          <w:u w:val="single"/>
          <w:lang w:val="fr-FR"/>
        </w:rPr>
        <w:t>:</w:t>
      </w:r>
      <w:proofErr w:type="gramEnd"/>
      <w:r w:rsidRPr="00E167CB">
        <w:rPr>
          <w:rFonts w:cs="Arabic Transparent"/>
          <w:b/>
          <w:bCs/>
          <w:u w:val="single"/>
          <w:lang w:val="fr-FR"/>
        </w:rPr>
        <w:t xml:space="preserve"> </w:t>
      </w:r>
    </w:p>
    <w:p w14:paraId="3B5F8AD7" w14:textId="77777777" w:rsidR="00126D58" w:rsidRPr="00126D58" w:rsidRDefault="00126D58" w:rsidP="00126D58">
      <w:pPr>
        <w:pStyle w:val="ListParagraph"/>
        <w:numPr>
          <w:ilvl w:val="0"/>
          <w:numId w:val="5"/>
        </w:numPr>
        <w:spacing w:after="120"/>
        <w:ind w:right="72"/>
        <w:jc w:val="both"/>
        <w:rPr>
          <w:rFonts w:cs="Arabic Transparent"/>
          <w:lang w:val="fr-FR"/>
        </w:rPr>
      </w:pPr>
      <w:r w:rsidRPr="00126D58">
        <w:rPr>
          <w:lang w:val="fr-FR"/>
        </w:rPr>
        <w:t xml:space="preserve">Vous êtes priés de régler au </w:t>
      </w:r>
      <w:r w:rsidRPr="00126D58">
        <w:rPr>
          <w:u w:val="single"/>
          <w:lang w:val="fr-FR"/>
        </w:rPr>
        <w:t xml:space="preserve">Grand Collège à </w:t>
      </w:r>
      <w:proofErr w:type="spellStart"/>
      <w:r w:rsidRPr="00126D58">
        <w:rPr>
          <w:u w:val="single"/>
          <w:lang w:val="fr-FR"/>
        </w:rPr>
        <w:t>Jamhour</w:t>
      </w:r>
      <w:proofErr w:type="spellEnd"/>
      <w:r w:rsidRPr="00126D58">
        <w:rPr>
          <w:lang w:val="fr-FR"/>
        </w:rPr>
        <w:t xml:space="preserve"> les frais de fournitures scolaires et des activités culturelles (</w:t>
      </w:r>
      <w:r w:rsidRPr="00126D58">
        <w:rPr>
          <w:i/>
          <w:iCs/>
          <w:lang w:val="fr-FR"/>
        </w:rPr>
        <w:t xml:space="preserve">obligatoires, </w:t>
      </w:r>
      <w:r w:rsidRPr="00126D58">
        <w:rPr>
          <w:lang w:val="fr-FR"/>
        </w:rPr>
        <w:t>cf.Cir048/18), et de vous procurer l’uniforme scolaire du                                Lundi 10 au Jeudi 13 Septembre 2018 de 8</w:t>
      </w:r>
      <w:r w:rsidRPr="00126D58">
        <w:rPr>
          <w:vertAlign w:val="superscript"/>
          <w:lang w:val="fr-FR"/>
        </w:rPr>
        <w:t>h</w:t>
      </w:r>
      <w:r w:rsidRPr="00126D58">
        <w:rPr>
          <w:lang w:val="fr-FR"/>
        </w:rPr>
        <w:t>30 à 13</w:t>
      </w:r>
      <w:r w:rsidRPr="00126D58">
        <w:rPr>
          <w:vertAlign w:val="superscript"/>
          <w:lang w:val="fr-FR"/>
        </w:rPr>
        <w:t>h</w:t>
      </w:r>
      <w:r w:rsidRPr="00126D58">
        <w:rPr>
          <w:lang w:val="fr-FR"/>
        </w:rPr>
        <w:t>30.</w:t>
      </w:r>
    </w:p>
    <w:p w14:paraId="2A66DBBE" w14:textId="77777777" w:rsidR="00A57B2D" w:rsidRPr="009973FE" w:rsidRDefault="00A57B2D" w:rsidP="00A57B2D">
      <w:pPr>
        <w:pStyle w:val="ListParagraph"/>
        <w:numPr>
          <w:ilvl w:val="0"/>
          <w:numId w:val="5"/>
        </w:numPr>
        <w:spacing w:after="120"/>
        <w:ind w:right="72"/>
        <w:jc w:val="both"/>
        <w:rPr>
          <w:lang w:val="fr-FR"/>
        </w:rPr>
      </w:pPr>
      <w:r w:rsidRPr="009973FE">
        <w:rPr>
          <w:lang w:val="fr-FR"/>
        </w:rPr>
        <w:t xml:space="preserve">Le collège organisera des cours préparatoires au SAT pour les classes de premières et terminales. </w:t>
      </w:r>
      <w:proofErr w:type="spellStart"/>
      <w:r w:rsidRPr="009973FE">
        <w:rPr>
          <w:lang w:val="fr-FR"/>
        </w:rPr>
        <w:t>Veuillez vous</w:t>
      </w:r>
      <w:proofErr w:type="spellEnd"/>
      <w:r w:rsidRPr="009973FE">
        <w:rPr>
          <w:lang w:val="fr-FR"/>
        </w:rPr>
        <w:t xml:space="preserve"> inscrire dès le mois de septembre au bureau du cycle secondaire.</w:t>
      </w:r>
    </w:p>
    <w:p w14:paraId="2D63F7C8" w14:textId="77777777" w:rsidR="00124D4B" w:rsidRPr="00BB0094" w:rsidRDefault="00124D4B" w:rsidP="00124D4B">
      <w:pPr>
        <w:jc w:val="both"/>
        <w:rPr>
          <w:lang w:val="fr-FR"/>
        </w:rPr>
      </w:pPr>
    </w:p>
    <w:p w14:paraId="6F258A6C" w14:textId="77777777" w:rsidR="00124D4B" w:rsidRPr="00BD4033" w:rsidRDefault="00124D4B" w:rsidP="00124D4B">
      <w:pPr>
        <w:rPr>
          <w:lang w:val="fr-FR"/>
        </w:rPr>
      </w:pPr>
    </w:p>
    <w:p w14:paraId="0E3C381D" w14:textId="77777777" w:rsidR="00AF0092" w:rsidRPr="00C11E4C" w:rsidRDefault="00AF0092">
      <w:pPr>
        <w:rPr>
          <w:lang w:val="fr-FR"/>
        </w:rPr>
      </w:pPr>
    </w:p>
    <w:sectPr w:rsidR="00AF0092" w:rsidRPr="00C11E4C" w:rsidSect="00C11E4C">
      <w:pgSz w:w="11909" w:h="16834" w:code="9"/>
      <w:pgMar w:top="605" w:right="749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7762"/>
    <w:multiLevelType w:val="hybridMultilevel"/>
    <w:tmpl w:val="D1901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6447F"/>
    <w:multiLevelType w:val="hybridMultilevel"/>
    <w:tmpl w:val="FBA8E5A4"/>
    <w:lvl w:ilvl="0" w:tplc="D096B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6751C"/>
    <w:multiLevelType w:val="hybridMultilevel"/>
    <w:tmpl w:val="19FC5158"/>
    <w:lvl w:ilvl="0" w:tplc="ED96141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0A5"/>
    <w:multiLevelType w:val="hybridMultilevel"/>
    <w:tmpl w:val="4DB2F652"/>
    <w:lvl w:ilvl="0" w:tplc="5F605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86ECC"/>
    <w:multiLevelType w:val="hybridMultilevel"/>
    <w:tmpl w:val="984297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D4B"/>
    <w:rsid w:val="00007295"/>
    <w:rsid w:val="00034F7E"/>
    <w:rsid w:val="00085C52"/>
    <w:rsid w:val="00124D4B"/>
    <w:rsid w:val="00126D58"/>
    <w:rsid w:val="00187299"/>
    <w:rsid w:val="001C39FA"/>
    <w:rsid w:val="004474DB"/>
    <w:rsid w:val="00516EB5"/>
    <w:rsid w:val="005A78B8"/>
    <w:rsid w:val="005D2CE0"/>
    <w:rsid w:val="006B3E9B"/>
    <w:rsid w:val="00762E3C"/>
    <w:rsid w:val="007C4077"/>
    <w:rsid w:val="00A57B2D"/>
    <w:rsid w:val="00AF0092"/>
    <w:rsid w:val="00C11E4C"/>
    <w:rsid w:val="00D50A5F"/>
    <w:rsid w:val="00DD70EC"/>
    <w:rsid w:val="00E2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B3EA3"/>
  <w15:docId w15:val="{8A67BABB-C90A-4946-8112-37C18844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D4B"/>
    <w:pPr>
      <w:keepNext/>
      <w:ind w:left="-1440" w:right="-1414"/>
      <w:jc w:val="center"/>
      <w:outlineLvl w:val="0"/>
    </w:pPr>
    <w:rPr>
      <w:rFonts w:ascii="Algerian" w:hAnsi="Algerian"/>
      <w:b/>
      <w:bCs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4D4B"/>
    <w:rPr>
      <w:rFonts w:ascii="Algerian" w:eastAsia="Times New Roman" w:hAnsi="Algerian" w:cs="Times New Roman"/>
      <w:b/>
      <w:bCs/>
      <w:sz w:val="24"/>
      <w:szCs w:val="24"/>
      <w:u w:val="single"/>
      <w:lang w:val="fr-FR"/>
    </w:rPr>
  </w:style>
  <w:style w:type="paragraph" w:styleId="ListParagraph">
    <w:name w:val="List Paragraph"/>
    <w:basedOn w:val="Normal"/>
    <w:uiPriority w:val="34"/>
    <w:qFormat/>
    <w:rsid w:val="00124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10</cp:revision>
  <cp:lastPrinted>2017-06-29T05:39:00Z</cp:lastPrinted>
  <dcterms:created xsi:type="dcterms:W3CDTF">2017-06-02T10:31:00Z</dcterms:created>
  <dcterms:modified xsi:type="dcterms:W3CDTF">2018-07-04T05:42:00Z</dcterms:modified>
</cp:coreProperties>
</file>