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DFED7" w14:textId="7E3631C9" w:rsidR="00EB4A94" w:rsidRPr="004C4DC8" w:rsidRDefault="00966E77" w:rsidP="007D2D25">
      <w:pPr>
        <w:pStyle w:val="Title"/>
        <w:ind w:left="2954" w:right="74" w:firstLine="646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0EDED24D" wp14:editId="27D443BC">
            <wp:simplePos x="0" y="0"/>
            <wp:positionH relativeFrom="page">
              <wp:posOffset>575310</wp:posOffset>
            </wp:positionH>
            <wp:positionV relativeFrom="page">
              <wp:posOffset>145415</wp:posOffset>
            </wp:positionV>
            <wp:extent cx="6831965" cy="10782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D25">
        <w:rPr>
          <w:sz w:val="28"/>
          <w:szCs w:val="28"/>
        </w:rPr>
        <w:t xml:space="preserve">            </w:t>
      </w:r>
      <w:r w:rsidR="00EB4A94" w:rsidRPr="004C4DC8">
        <w:rPr>
          <w:sz w:val="28"/>
          <w:szCs w:val="28"/>
        </w:rPr>
        <w:t>Liste  des  Livres</w:t>
      </w:r>
    </w:p>
    <w:p w14:paraId="51568367" w14:textId="4DD98158" w:rsidR="00EB4A94" w:rsidRPr="004C4DC8" w:rsidRDefault="00EB4A94" w:rsidP="00EB4A94">
      <w:pPr>
        <w:pStyle w:val="Title"/>
        <w:ind w:left="2954" w:right="74" w:firstLine="64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201</w:t>
      </w:r>
      <w:r w:rsidR="00966E77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966E77">
        <w:rPr>
          <w:sz w:val="28"/>
          <w:szCs w:val="28"/>
        </w:rPr>
        <w:t>20</w:t>
      </w:r>
    </w:p>
    <w:p w14:paraId="7EFBE5A6" w14:textId="003D180B" w:rsidR="00EB4A94" w:rsidRDefault="00EB4A94" w:rsidP="00EB4A94">
      <w:pPr>
        <w:pStyle w:val="Heading2"/>
        <w:tabs>
          <w:tab w:val="right" w:pos="0"/>
        </w:tabs>
        <w:spacing w:line="240" w:lineRule="atLeast"/>
        <w:ind w:right="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__________________________________________________________________Classe S3 S</w:t>
      </w:r>
      <w:r w:rsidR="00ED1606">
        <w:rPr>
          <w:rFonts w:ascii="Times New Roman" w:hAnsi="Times New Roman"/>
          <w:sz w:val="26"/>
          <w:szCs w:val="26"/>
        </w:rPr>
        <w:t>V</w:t>
      </w:r>
    </w:p>
    <w:p w14:paraId="20A60C57" w14:textId="77777777" w:rsidR="00EB4A94" w:rsidRDefault="00EB4A94" w:rsidP="00EB4A94">
      <w:pPr>
        <w:pStyle w:val="Heading5"/>
        <w:ind w:left="-567" w:right="-1414"/>
        <w:jc w:val="both"/>
        <w:rPr>
          <w:rFonts w:ascii="Times New Roman" w:hAnsi="Times New Roman"/>
          <w:sz w:val="26"/>
          <w:szCs w:val="26"/>
        </w:rPr>
      </w:pPr>
    </w:p>
    <w:p w14:paraId="1D3422F9" w14:textId="7E205A1E" w:rsidR="00EB4A94" w:rsidRPr="004C4DC8" w:rsidRDefault="00EB4A94" w:rsidP="00EB4A94">
      <w:pPr>
        <w:pStyle w:val="ListParagraph"/>
        <w:numPr>
          <w:ilvl w:val="0"/>
          <w:numId w:val="2"/>
        </w:numPr>
        <w:bidi w:val="0"/>
        <w:spacing w:after="120"/>
        <w:ind w:right="-284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Lire et comprendre un texte : Enseignement secondaire - 3ème année secondaire, CRDP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742E7B3A" w14:textId="40DBC529" w:rsidR="00EB4A94" w:rsidRPr="004C4DC8" w:rsidRDefault="002A248B" w:rsidP="00EB4A94">
      <w:pPr>
        <w:pStyle w:val="ListParagraph"/>
        <w:numPr>
          <w:ilvl w:val="0"/>
          <w:numId w:val="2"/>
        </w:numPr>
        <w:bidi w:val="0"/>
        <w:ind w:left="90" w:hanging="27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M</w:t>
      </w:r>
      <w:r w:rsidR="00EB4A94" w:rsidRPr="004C4DC8">
        <w:rPr>
          <w:rFonts w:asciiTheme="majorBidi" w:hAnsiTheme="majorBidi" w:cstheme="majorBidi"/>
          <w:sz w:val="24"/>
          <w:szCs w:val="24"/>
          <w:lang w:val="fr-FR"/>
        </w:rPr>
        <w:t>a</w:t>
      </w:r>
      <w:r>
        <w:rPr>
          <w:rFonts w:asciiTheme="majorBidi" w:hAnsiTheme="majorBidi" w:cstheme="majorBidi"/>
          <w:sz w:val="24"/>
          <w:szCs w:val="24"/>
          <w:lang w:val="fr-FR"/>
        </w:rPr>
        <w:t>th</w:t>
      </w:r>
      <w:r w:rsidR="00EB4A94"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="00EB4A94" w:rsidRPr="004C4DC8">
        <w:rPr>
          <w:rFonts w:asciiTheme="majorBidi" w:hAnsiTheme="majorBidi" w:cstheme="majorBidi"/>
          <w:sz w:val="24"/>
          <w:szCs w:val="24"/>
          <w:lang w:val="fr-FR"/>
        </w:rPr>
        <w:t>: Enseignement secondair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e, </w:t>
      </w:r>
      <w:r w:rsidR="00EB4A94" w:rsidRPr="004C4DC8">
        <w:rPr>
          <w:rFonts w:asciiTheme="majorBidi" w:hAnsiTheme="majorBidi" w:cstheme="majorBidi"/>
          <w:sz w:val="24"/>
          <w:szCs w:val="24"/>
          <w:lang w:val="fr-FR"/>
        </w:rPr>
        <w:t xml:space="preserve">Collection Puissance –M. </w:t>
      </w:r>
      <w:proofErr w:type="spellStart"/>
      <w:r w:rsidR="00EB4A94" w:rsidRPr="004C4DC8">
        <w:rPr>
          <w:rFonts w:asciiTheme="majorBidi" w:hAnsiTheme="majorBidi" w:cstheme="majorBidi"/>
          <w:sz w:val="24"/>
          <w:szCs w:val="24"/>
          <w:lang w:val="fr-FR"/>
        </w:rPr>
        <w:t>Karroum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- ALAHLIA- </w:t>
      </w:r>
      <w:r w:rsidR="00EB4A94" w:rsidRPr="004C4DC8">
        <w:rPr>
          <w:rFonts w:asciiTheme="majorBidi" w:hAnsiTheme="majorBidi" w:cstheme="majorBidi"/>
          <w:sz w:val="24"/>
          <w:szCs w:val="24"/>
          <w:lang w:val="fr-FR"/>
        </w:rPr>
        <w:t>Ed 2013</w:t>
      </w:r>
      <w:r w:rsidR="00EB4A94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363A58EE" w14:textId="49329501" w:rsidR="00EB4A94" w:rsidRPr="004C4DC8" w:rsidRDefault="00EB4A94" w:rsidP="00EB4A94">
      <w:pPr>
        <w:pStyle w:val="ListParagraph"/>
        <w:numPr>
          <w:ilvl w:val="0"/>
          <w:numId w:val="2"/>
        </w:numPr>
        <w:bidi w:val="0"/>
        <w:ind w:right="-1418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Physique</w:t>
      </w:r>
      <w:r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: 3ème année secondaire, Collection Spectrum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77727BD9" w14:textId="43D2E4F5" w:rsidR="00EB4A94" w:rsidRPr="004C4DC8" w:rsidRDefault="00EB4A94" w:rsidP="00EB4A94">
      <w:pPr>
        <w:pStyle w:val="ListParagraph"/>
        <w:numPr>
          <w:ilvl w:val="0"/>
          <w:numId w:val="2"/>
        </w:numPr>
        <w:bidi w:val="0"/>
        <w:spacing w:after="120"/>
        <w:ind w:right="-1418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Chimie</w:t>
      </w:r>
      <w:r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: Enseignement secondaire-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Scientifica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 Librairie Habib.</w:t>
      </w:r>
    </w:p>
    <w:p w14:paraId="7E06286B" w14:textId="07DCE833" w:rsidR="00EB4A94" w:rsidRPr="004C4DC8" w:rsidRDefault="00EB4A94" w:rsidP="00EB4A94">
      <w:pPr>
        <w:pStyle w:val="ListParagraph"/>
        <w:numPr>
          <w:ilvl w:val="0"/>
          <w:numId w:val="2"/>
        </w:numPr>
        <w:bidi w:val="0"/>
        <w:spacing w:after="120"/>
        <w:ind w:right="-1418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Sciences de la Vie</w:t>
      </w:r>
      <w:r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: Enseignement secondaire  - 3ème année secondaire, Séries </w:t>
      </w:r>
      <w:r w:rsidRPr="004C4DC8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SV 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– CRDP</w:t>
      </w:r>
      <w:r w:rsidR="002A248B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4D4982FD" w14:textId="77777777" w:rsidR="00EB4A94" w:rsidRPr="005E72A3" w:rsidRDefault="00EB4A94" w:rsidP="00EB4A94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E72A3">
        <w:rPr>
          <w:rFonts w:asciiTheme="majorBidi" w:hAnsiTheme="majorBidi" w:cstheme="majorBidi"/>
          <w:sz w:val="24"/>
          <w:szCs w:val="24"/>
          <w:lang w:val="fr-FR"/>
        </w:rPr>
        <w:t>Guide de Philosophie, Dr P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ierre Malek, Dar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Barakat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>, Nouvelle Edition.</w:t>
      </w:r>
    </w:p>
    <w:p w14:paraId="1832EFF7" w14:textId="5FD5FF2D" w:rsidR="00EB4A94" w:rsidRPr="004C4DC8" w:rsidRDefault="00EB4A94" w:rsidP="00EB4A94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Science de la vie et de la terre – Enseignement de spécialité- Bordas 2012 SVT.</w:t>
      </w:r>
    </w:p>
    <w:p w14:paraId="752C9837" w14:textId="1B52FA29" w:rsidR="00EB4A94" w:rsidRPr="004C4DC8" w:rsidRDefault="00EB4A94" w:rsidP="00EB4A94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Science de la vie et de la terre – Enseignement obligatoire- Bordas</w:t>
      </w:r>
      <w:r w:rsidR="002A248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2012.</w:t>
      </w:r>
    </w:p>
    <w:p w14:paraId="4AD86CBE" w14:textId="3E1674FD" w:rsidR="00EB4A94" w:rsidRPr="004C4DC8" w:rsidRDefault="00EB4A94" w:rsidP="00EB4A94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Physique Chimie- Terminale Scientifique- Nathan- spécifique 2012.</w:t>
      </w:r>
    </w:p>
    <w:p w14:paraId="543032DC" w14:textId="6DE83810" w:rsidR="00EB4A94" w:rsidRPr="004C4DC8" w:rsidRDefault="00EB4A94" w:rsidP="00EB4A94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Histoire- géographie- Nathan 2014- Sébastien cote. </w:t>
      </w:r>
    </w:p>
    <w:p w14:paraId="581C03C7" w14:textId="10E6C94B" w:rsidR="00EB4A94" w:rsidRPr="005E72A3" w:rsidRDefault="00554C47" w:rsidP="00EB4A94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New </w:t>
      </w:r>
      <w:bookmarkStart w:id="0" w:name="_GoBack"/>
      <w:bookmarkEnd w:id="0"/>
      <w:r w:rsidR="00EB4A94" w:rsidRPr="005E72A3">
        <w:rPr>
          <w:rFonts w:asciiTheme="majorBidi" w:hAnsiTheme="majorBidi" w:cstheme="majorBidi"/>
          <w:sz w:val="24"/>
          <w:szCs w:val="24"/>
        </w:rPr>
        <w:t xml:space="preserve">Bridges </w:t>
      </w:r>
      <w:r w:rsidR="00EB4A94">
        <w:rPr>
          <w:rFonts w:asciiTheme="majorBidi" w:hAnsiTheme="majorBidi" w:cstheme="majorBidi"/>
          <w:sz w:val="24"/>
          <w:szCs w:val="24"/>
        </w:rPr>
        <w:t xml:space="preserve">– </w:t>
      </w:r>
      <w:proofErr w:type="spellStart"/>
      <w:r w:rsidR="00EB4A94">
        <w:rPr>
          <w:rFonts w:asciiTheme="majorBidi" w:hAnsiTheme="majorBidi" w:cstheme="majorBidi"/>
          <w:sz w:val="24"/>
          <w:szCs w:val="24"/>
        </w:rPr>
        <w:t>Anglais</w:t>
      </w:r>
      <w:proofErr w:type="spellEnd"/>
      <w:r w:rsidR="00EB4A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4A94">
        <w:rPr>
          <w:rFonts w:asciiTheme="majorBidi" w:hAnsiTheme="majorBidi" w:cstheme="majorBidi"/>
          <w:sz w:val="24"/>
          <w:szCs w:val="24"/>
        </w:rPr>
        <w:t>Tles</w:t>
      </w:r>
      <w:proofErr w:type="spellEnd"/>
      <w:r w:rsidR="00EB4A94">
        <w:rPr>
          <w:rFonts w:asciiTheme="majorBidi" w:hAnsiTheme="majorBidi" w:cstheme="majorBidi"/>
          <w:sz w:val="24"/>
          <w:szCs w:val="24"/>
        </w:rPr>
        <w:t xml:space="preserve"> L, ES, S</w:t>
      </w:r>
      <w:r w:rsidR="004C4FF6">
        <w:rPr>
          <w:rFonts w:asciiTheme="majorBidi" w:hAnsiTheme="majorBidi" w:cstheme="majorBidi"/>
          <w:sz w:val="24"/>
          <w:szCs w:val="24"/>
        </w:rPr>
        <w:t>- Ed.2017 (Lib. Kitab)</w:t>
      </w:r>
    </w:p>
    <w:p w14:paraId="69977247" w14:textId="2A28F1B7" w:rsidR="00EB4A94" w:rsidRPr="00966E77" w:rsidRDefault="00EB4A94" w:rsidP="00EB4A94">
      <w:pPr>
        <w:pStyle w:val="ListParagraph"/>
        <w:bidi w:val="0"/>
        <w:spacing w:line="276" w:lineRule="auto"/>
        <w:ind w:left="0" w:right="283"/>
        <w:jc w:val="both"/>
        <w:rPr>
          <w:rFonts w:asciiTheme="majorBidi" w:hAnsiTheme="majorBidi" w:cstheme="majorBidi"/>
          <w:sz w:val="24"/>
          <w:szCs w:val="24"/>
        </w:rPr>
      </w:pPr>
    </w:p>
    <w:p w14:paraId="7FCDC6F4" w14:textId="145677CD" w:rsidR="002A248B" w:rsidRPr="00966E77" w:rsidRDefault="002A248B" w:rsidP="002A248B">
      <w:pPr>
        <w:pStyle w:val="ListParagraph"/>
        <w:bidi w:val="0"/>
        <w:spacing w:line="276" w:lineRule="auto"/>
        <w:ind w:left="0" w:right="283"/>
        <w:jc w:val="both"/>
        <w:rPr>
          <w:rFonts w:asciiTheme="majorBidi" w:hAnsiTheme="majorBidi" w:cstheme="majorBidi"/>
          <w:sz w:val="24"/>
          <w:szCs w:val="24"/>
        </w:rPr>
      </w:pPr>
    </w:p>
    <w:p w14:paraId="543EC25F" w14:textId="77777777" w:rsidR="002A248B" w:rsidRPr="00966E77" w:rsidRDefault="002A248B" w:rsidP="002A248B">
      <w:pPr>
        <w:pStyle w:val="ListParagraph"/>
        <w:bidi w:val="0"/>
        <w:spacing w:line="276" w:lineRule="auto"/>
        <w:ind w:left="0" w:right="283"/>
        <w:jc w:val="both"/>
        <w:rPr>
          <w:rFonts w:asciiTheme="majorBidi" w:hAnsiTheme="majorBidi" w:cstheme="majorBidi"/>
          <w:sz w:val="24"/>
          <w:szCs w:val="24"/>
        </w:rPr>
      </w:pPr>
    </w:p>
    <w:p w14:paraId="7208041A" w14:textId="77777777" w:rsidR="00EB4A94" w:rsidRDefault="00EB4A94" w:rsidP="00EB4A94">
      <w:pPr>
        <w:numPr>
          <w:ilvl w:val="0"/>
          <w:numId w:val="1"/>
        </w:numPr>
        <w:spacing w:after="120"/>
        <w:ind w:left="442" w:right="0" w:hanging="300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الادب العربي – التعليم الثانوي – السنة الثالثة – فروع العلوم العامة وعلوم الحياة – المركز التربوي</w:t>
      </w:r>
      <w:r>
        <w:rPr>
          <w:rFonts w:cs="Traditional Arabic"/>
          <w:sz w:val="32"/>
          <w:szCs w:val="32"/>
          <w:lang w:val="fr-FR"/>
        </w:rPr>
        <w:t xml:space="preserve">- </w:t>
      </w:r>
      <w:r>
        <w:rPr>
          <w:rFonts w:cs="Traditional Arabic" w:hint="cs"/>
          <w:sz w:val="32"/>
          <w:szCs w:val="32"/>
          <w:rtl/>
          <w:lang w:val="fr-FR"/>
        </w:rPr>
        <w:t xml:space="preserve">المناهج الجديدة     </w:t>
      </w:r>
    </w:p>
    <w:p w14:paraId="38925261" w14:textId="77777777" w:rsidR="00EB4A94" w:rsidRDefault="00EB4A94" w:rsidP="00EB4A94">
      <w:pPr>
        <w:numPr>
          <w:ilvl w:val="0"/>
          <w:numId w:val="1"/>
        </w:numPr>
        <w:spacing w:after="120"/>
        <w:ind w:left="142" w:right="0" w:firstLine="0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التاريخ الواضح للصفوف الثانوية- دار المكتبة الأهلية طبعة 2009.</w:t>
      </w:r>
    </w:p>
    <w:p w14:paraId="606F33AB" w14:textId="0443672D" w:rsidR="00EB4A94" w:rsidRDefault="00EB4A94" w:rsidP="00EB4A94">
      <w:pPr>
        <w:numPr>
          <w:ilvl w:val="0"/>
          <w:numId w:val="1"/>
        </w:numPr>
        <w:spacing w:after="120"/>
        <w:ind w:left="450" w:right="0" w:hanging="308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 xml:space="preserve">السلسلة العلمية في </w:t>
      </w:r>
      <w:r>
        <w:rPr>
          <w:rFonts w:cs="Traditional Arabic" w:hint="cs"/>
          <w:sz w:val="32"/>
          <w:szCs w:val="32"/>
          <w:rtl/>
        </w:rPr>
        <w:t>الجغرافيا – السنة الثالثة الثانوية- جميع الفروع- مكتبة حبيب- طبعة 201</w:t>
      </w:r>
      <w:r w:rsidR="004C4FF6">
        <w:rPr>
          <w:rFonts w:cs="Traditional Arabic" w:hint="cs"/>
          <w:sz w:val="32"/>
          <w:szCs w:val="32"/>
          <w:rtl/>
        </w:rPr>
        <w:t>9</w:t>
      </w:r>
      <w:r>
        <w:rPr>
          <w:rFonts w:cs="Traditional Arabic" w:hint="cs"/>
          <w:sz w:val="32"/>
          <w:szCs w:val="32"/>
          <w:rtl/>
        </w:rPr>
        <w:t>.</w:t>
      </w:r>
    </w:p>
    <w:p w14:paraId="251E1E8F" w14:textId="77777777" w:rsidR="00EB4A94" w:rsidRDefault="00EB4A94" w:rsidP="00EB4A94">
      <w:pPr>
        <w:numPr>
          <w:ilvl w:val="0"/>
          <w:numId w:val="1"/>
        </w:numPr>
        <w:spacing w:after="120"/>
        <w:ind w:left="142" w:right="0" w:firstLine="0"/>
        <w:jc w:val="both"/>
        <w:rPr>
          <w:rFonts w:cs="Traditional Arabic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التربية الوطنية والتنشئة المدنية – التعليم الثانوي – السنة الثالثة – جميع الفروع – المركز التربوي- المناهج الجديدة.</w:t>
      </w:r>
    </w:p>
    <w:p w14:paraId="0F871BF5" w14:textId="77777777" w:rsidR="00EB4A94" w:rsidRPr="0007373C" w:rsidRDefault="00EB4A94" w:rsidP="00EB4A94">
      <w:pPr>
        <w:numPr>
          <w:ilvl w:val="0"/>
          <w:numId w:val="1"/>
        </w:numPr>
        <w:spacing w:after="120"/>
        <w:ind w:left="142" w:firstLine="0"/>
        <w:jc w:val="both"/>
        <w:rPr>
          <w:rFonts w:cs="Traditional Arabic"/>
          <w:sz w:val="32"/>
          <w:szCs w:val="32"/>
          <w:lang w:val="fr-FR"/>
        </w:rPr>
      </w:pPr>
      <w:r w:rsidRPr="0007373C">
        <w:rPr>
          <w:rFonts w:cs="Traditional Arabic" w:hint="cs"/>
          <w:sz w:val="32"/>
          <w:szCs w:val="32"/>
          <w:rtl/>
          <w:lang w:val="fr-FR" w:bidi="ar-LB"/>
        </w:rPr>
        <w:t xml:space="preserve">تعليم مسيحي- </w:t>
      </w:r>
      <w:r>
        <w:rPr>
          <w:rFonts w:cs="Traditional Arabic" w:hint="cs"/>
          <w:sz w:val="32"/>
          <w:szCs w:val="32"/>
          <w:rtl/>
          <w:lang w:bidi="ar-LB"/>
        </w:rPr>
        <w:t>حياة ابناء الله الجزء الثاني عشر- السنة الثانوية الثالثة- سلسلة طريق المحبة.</w:t>
      </w:r>
    </w:p>
    <w:p w14:paraId="39D21B1A" w14:textId="77777777" w:rsidR="002A248B" w:rsidRDefault="002A248B" w:rsidP="00EB4A94">
      <w:pPr>
        <w:bidi w:val="0"/>
        <w:spacing w:after="120"/>
        <w:ind w:right="72"/>
        <w:jc w:val="both"/>
        <w:rPr>
          <w:rFonts w:cs="Arabic Transparent"/>
          <w:b/>
          <w:bCs/>
          <w:sz w:val="24"/>
          <w:szCs w:val="24"/>
          <w:u w:val="single"/>
          <w:lang w:val="fr-FR"/>
        </w:rPr>
      </w:pPr>
    </w:p>
    <w:p w14:paraId="333F6CA7" w14:textId="77777777" w:rsidR="002A248B" w:rsidRDefault="002A248B" w:rsidP="002A248B">
      <w:pPr>
        <w:bidi w:val="0"/>
        <w:spacing w:after="120"/>
        <w:ind w:right="72"/>
        <w:jc w:val="both"/>
        <w:rPr>
          <w:rFonts w:cs="Arabic Transparent"/>
          <w:b/>
          <w:bCs/>
          <w:sz w:val="24"/>
          <w:szCs w:val="24"/>
          <w:u w:val="single"/>
          <w:lang w:val="fr-FR"/>
        </w:rPr>
      </w:pPr>
    </w:p>
    <w:p w14:paraId="4D484ED5" w14:textId="06B39A9F" w:rsidR="00EB4A94" w:rsidRPr="00E167CB" w:rsidRDefault="00EB4A94" w:rsidP="002A248B">
      <w:pPr>
        <w:bidi w:val="0"/>
        <w:spacing w:after="120"/>
        <w:ind w:right="72"/>
        <w:jc w:val="both"/>
        <w:rPr>
          <w:rFonts w:cs="Arabic Transparent"/>
          <w:b/>
          <w:bCs/>
          <w:sz w:val="32"/>
          <w:szCs w:val="32"/>
          <w:u w:val="single"/>
          <w:lang w:val="fr-FR"/>
        </w:rPr>
      </w:pPr>
      <w:r w:rsidRPr="00E167CB">
        <w:rPr>
          <w:rFonts w:cs="Arabic Transparent"/>
          <w:b/>
          <w:bCs/>
          <w:sz w:val="24"/>
          <w:szCs w:val="24"/>
          <w:u w:val="single"/>
          <w:lang w:val="fr-FR"/>
        </w:rPr>
        <w:t>Remarque</w:t>
      </w:r>
      <w:r>
        <w:rPr>
          <w:rFonts w:cs="Arabic Transparent"/>
          <w:b/>
          <w:bCs/>
          <w:sz w:val="24"/>
          <w:szCs w:val="24"/>
          <w:u w:val="single"/>
          <w:lang w:val="fr-FR"/>
        </w:rPr>
        <w:t>s</w:t>
      </w:r>
      <w:r w:rsidRPr="00E167CB">
        <w:rPr>
          <w:rFonts w:cs="Arabic Transparent"/>
          <w:b/>
          <w:bCs/>
          <w:sz w:val="24"/>
          <w:szCs w:val="24"/>
          <w:u w:val="single"/>
          <w:lang w:val="fr-FR"/>
        </w:rPr>
        <w:t xml:space="preserve">: </w:t>
      </w:r>
    </w:p>
    <w:p w14:paraId="3F52E236" w14:textId="4AFA2C4F" w:rsidR="00F97E1C" w:rsidRPr="00F97E1C" w:rsidRDefault="00F97E1C" w:rsidP="00F97E1C">
      <w:pPr>
        <w:pStyle w:val="ListParagraph"/>
        <w:numPr>
          <w:ilvl w:val="0"/>
          <w:numId w:val="3"/>
        </w:numPr>
        <w:bidi w:val="0"/>
        <w:spacing w:after="120"/>
        <w:ind w:right="72"/>
        <w:jc w:val="both"/>
        <w:rPr>
          <w:sz w:val="24"/>
          <w:szCs w:val="24"/>
          <w:lang w:val="fr-FR"/>
        </w:rPr>
      </w:pPr>
      <w:r w:rsidRPr="00F97E1C">
        <w:rPr>
          <w:sz w:val="24"/>
          <w:szCs w:val="24"/>
          <w:lang w:val="fr-FR"/>
        </w:rPr>
        <w:t xml:space="preserve">Vous êtes priés de régler au </w:t>
      </w:r>
      <w:r w:rsidRPr="00F97E1C">
        <w:rPr>
          <w:sz w:val="24"/>
          <w:szCs w:val="24"/>
          <w:u w:val="single"/>
          <w:lang w:val="fr-FR"/>
        </w:rPr>
        <w:t xml:space="preserve">Grand Collège à </w:t>
      </w:r>
      <w:proofErr w:type="spellStart"/>
      <w:r w:rsidRPr="00F97E1C">
        <w:rPr>
          <w:sz w:val="24"/>
          <w:szCs w:val="24"/>
          <w:u w:val="single"/>
          <w:lang w:val="fr-FR"/>
        </w:rPr>
        <w:t>Jamhour</w:t>
      </w:r>
      <w:proofErr w:type="spellEnd"/>
      <w:r w:rsidRPr="00F97E1C">
        <w:rPr>
          <w:sz w:val="24"/>
          <w:szCs w:val="24"/>
          <w:lang w:val="fr-FR"/>
        </w:rPr>
        <w:t xml:space="preserve"> les frais de fournitures scolaires et des activités culturelles (</w:t>
      </w:r>
      <w:r w:rsidRPr="00F97E1C">
        <w:rPr>
          <w:i/>
          <w:iCs/>
          <w:sz w:val="24"/>
          <w:szCs w:val="24"/>
          <w:lang w:val="fr-FR"/>
        </w:rPr>
        <w:t xml:space="preserve">obligatoires, </w:t>
      </w:r>
      <w:r w:rsidRPr="00F97E1C">
        <w:rPr>
          <w:sz w:val="24"/>
          <w:szCs w:val="24"/>
          <w:lang w:val="fr-FR"/>
        </w:rPr>
        <w:t>cf.Cir053/19), et de vous procurer l’uniforme scolaire du</w:t>
      </w:r>
      <w:r>
        <w:rPr>
          <w:sz w:val="24"/>
          <w:szCs w:val="24"/>
          <w:lang w:val="fr-FR"/>
        </w:rPr>
        <w:t xml:space="preserve">      </w:t>
      </w:r>
      <w:r w:rsidRPr="00F97E1C">
        <w:rPr>
          <w:sz w:val="24"/>
          <w:szCs w:val="24"/>
          <w:lang w:val="fr-FR"/>
        </w:rPr>
        <w:t xml:space="preserve">                                Lundi 9 au Vendredi 13 Septembre 2019 de 8</w:t>
      </w:r>
      <w:r w:rsidRPr="00F97E1C">
        <w:rPr>
          <w:sz w:val="24"/>
          <w:szCs w:val="24"/>
          <w:vertAlign w:val="superscript"/>
          <w:lang w:val="fr-FR"/>
        </w:rPr>
        <w:t>h</w:t>
      </w:r>
      <w:r w:rsidRPr="00F97E1C">
        <w:rPr>
          <w:sz w:val="24"/>
          <w:szCs w:val="24"/>
          <w:lang w:val="fr-FR"/>
        </w:rPr>
        <w:t>30 à 13</w:t>
      </w:r>
      <w:r w:rsidRPr="00F97E1C">
        <w:rPr>
          <w:sz w:val="24"/>
          <w:szCs w:val="24"/>
          <w:vertAlign w:val="superscript"/>
          <w:lang w:val="fr-FR"/>
        </w:rPr>
        <w:t>h</w:t>
      </w:r>
      <w:r w:rsidRPr="00F97E1C">
        <w:rPr>
          <w:sz w:val="24"/>
          <w:szCs w:val="24"/>
          <w:lang w:val="fr-FR"/>
        </w:rPr>
        <w:t>30.</w:t>
      </w:r>
    </w:p>
    <w:p w14:paraId="64226049" w14:textId="77777777" w:rsidR="00EB4A94" w:rsidRPr="009973FE" w:rsidRDefault="00EB4A94" w:rsidP="00EB4A94">
      <w:pPr>
        <w:pStyle w:val="ListParagraph"/>
        <w:numPr>
          <w:ilvl w:val="0"/>
          <w:numId w:val="3"/>
        </w:numPr>
        <w:bidi w:val="0"/>
        <w:spacing w:after="120"/>
        <w:ind w:right="72"/>
        <w:jc w:val="both"/>
        <w:rPr>
          <w:sz w:val="24"/>
          <w:szCs w:val="24"/>
          <w:lang w:val="fr-FR"/>
        </w:rPr>
      </w:pPr>
      <w:r w:rsidRPr="009973FE">
        <w:rPr>
          <w:sz w:val="24"/>
          <w:szCs w:val="24"/>
          <w:lang w:val="fr-FR"/>
        </w:rPr>
        <w:t xml:space="preserve">Le collège organisera des cours préparatoires au SAT pour les classes de premières et terminales. </w:t>
      </w:r>
      <w:proofErr w:type="spellStart"/>
      <w:r w:rsidRPr="009973FE">
        <w:rPr>
          <w:sz w:val="24"/>
          <w:szCs w:val="24"/>
          <w:lang w:val="fr-FR"/>
        </w:rPr>
        <w:t>Veuillez vous</w:t>
      </w:r>
      <w:proofErr w:type="spellEnd"/>
      <w:r w:rsidRPr="009973FE">
        <w:rPr>
          <w:sz w:val="24"/>
          <w:szCs w:val="24"/>
          <w:lang w:val="fr-FR"/>
        </w:rPr>
        <w:t xml:space="preserve"> inscrire dès le mois de septembre au bureau du cycle secondaire.</w:t>
      </w:r>
    </w:p>
    <w:p w14:paraId="59E1FC36" w14:textId="0020EC4D" w:rsidR="00EB4A94" w:rsidRDefault="00EB4A94" w:rsidP="00EB4A94">
      <w:pPr>
        <w:rPr>
          <w:lang w:val="fr-FR"/>
        </w:rPr>
      </w:pPr>
    </w:p>
    <w:p w14:paraId="0A15F841" w14:textId="07E18486" w:rsidR="007D2D25" w:rsidRDefault="007D2D25" w:rsidP="00EB4A94">
      <w:pPr>
        <w:rPr>
          <w:lang w:val="fr-FR"/>
        </w:rPr>
      </w:pPr>
    </w:p>
    <w:p w14:paraId="71A5BF4A" w14:textId="77777777" w:rsidR="007D2D25" w:rsidRDefault="007D2D25" w:rsidP="00C81120">
      <w:pPr>
        <w:tabs>
          <w:tab w:val="right" w:pos="6081"/>
        </w:tabs>
        <w:rPr>
          <w:rtl/>
          <w:lang w:val="fr-FR"/>
        </w:rPr>
      </w:pPr>
    </w:p>
    <w:p w14:paraId="3F708A36" w14:textId="580ADBF2" w:rsidR="00966E77" w:rsidRDefault="00966E77" w:rsidP="00EB4A94">
      <w:pPr>
        <w:rPr>
          <w:rtl/>
          <w:lang w:val="fr-FR"/>
        </w:rPr>
      </w:pPr>
      <w:bookmarkStart w:id="1" w:name="_Hlk11140454"/>
    </w:p>
    <w:p w14:paraId="33A4BA2B" w14:textId="77777777" w:rsidR="00966E77" w:rsidRPr="00921A96" w:rsidRDefault="00966E77" w:rsidP="00EB4A94">
      <w:pPr>
        <w:rPr>
          <w:lang w:val="fr-FR"/>
        </w:rPr>
      </w:pPr>
      <w:bookmarkStart w:id="2" w:name="_Hlk11140329"/>
    </w:p>
    <w:p w14:paraId="1B4B6CA3" w14:textId="77777777" w:rsidR="00966E77" w:rsidRPr="00966E77" w:rsidRDefault="00966E77" w:rsidP="00966E77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val="fr-FR" w:bidi="ar-LB"/>
        </w:rPr>
      </w:pPr>
      <w:proofErr w:type="spellStart"/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>Hazmieh</w:t>
      </w:r>
      <w:proofErr w:type="spellEnd"/>
      <w:r w:rsidRPr="00966E77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, Place Mar Tacla - </w:t>
      </w: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Tel </w:t>
      </w:r>
      <w:r w:rsidRPr="00966E77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5 45 32 33 / 45 32 34 - </w:t>
      </w:r>
      <w:proofErr w:type="spellStart"/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>Cell</w:t>
      </w:r>
      <w:proofErr w:type="spellEnd"/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 </w:t>
      </w:r>
      <w:r w:rsidRPr="00966E77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+961 3 60 04 37 </w:t>
      </w: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- Fax </w:t>
      </w:r>
      <w:r w:rsidRPr="00966E77">
        <w:rPr>
          <w:rFonts w:ascii="ArialMT" w:hAnsi="ArialMT" w:cs="ArialMT"/>
          <w:color w:val="002060"/>
          <w:sz w:val="18"/>
          <w:szCs w:val="18"/>
          <w:lang w:val="fr-FR" w:bidi="ar-LB"/>
        </w:rPr>
        <w:t>+961 5 45 77 99</w:t>
      </w:r>
    </w:p>
    <w:p w14:paraId="37937112" w14:textId="77777777" w:rsidR="00966E77" w:rsidRPr="00966E77" w:rsidRDefault="00966E77" w:rsidP="00966E77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val="fr-FR" w:bidi="ar-LB"/>
        </w:rPr>
      </w:pPr>
      <w:proofErr w:type="spellStart"/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>Jamhour</w:t>
      </w:r>
      <w:proofErr w:type="spellEnd"/>
      <w:r w:rsidRPr="00966E77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, Rue EDL - </w:t>
      </w: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Tel </w:t>
      </w:r>
      <w:r w:rsidRPr="00966E77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5 76 90 27 / 76 90 28 - </w:t>
      </w:r>
      <w:proofErr w:type="spellStart"/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>Cell</w:t>
      </w:r>
      <w:proofErr w:type="spellEnd"/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 </w:t>
      </w:r>
      <w:r w:rsidRPr="00966E77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3 69 86 08 - </w:t>
      </w:r>
      <w:r w:rsidRPr="00966E77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Fax </w:t>
      </w:r>
      <w:r w:rsidRPr="00966E77">
        <w:rPr>
          <w:rFonts w:ascii="ArialMT" w:hAnsi="ArialMT" w:cs="ArialMT"/>
          <w:color w:val="002060"/>
          <w:sz w:val="18"/>
          <w:szCs w:val="18"/>
          <w:lang w:val="fr-FR" w:bidi="ar-LB"/>
        </w:rPr>
        <w:t>+961 5 76 84 15</w:t>
      </w:r>
    </w:p>
    <w:p w14:paraId="2E65A0CC" w14:textId="77777777" w:rsidR="00966E77" w:rsidRPr="00966E77" w:rsidRDefault="00966E77" w:rsidP="00966E77">
      <w:pPr>
        <w:autoSpaceDE w:val="0"/>
        <w:autoSpaceDN w:val="0"/>
        <w:adjustRightInd w:val="0"/>
        <w:jc w:val="center"/>
        <w:rPr>
          <w:rFonts w:ascii="Arial-BoldMT" w:hAnsi="Arial-BoldMT" w:cs="Arial-BoldMT"/>
          <w:color w:val="002060"/>
          <w:sz w:val="18"/>
          <w:szCs w:val="18"/>
          <w:lang w:val="fr-FR" w:bidi="ar-LB"/>
        </w:rPr>
      </w:pPr>
      <w:r w:rsidRPr="00966E77">
        <w:rPr>
          <w:rFonts w:ascii="Arial-BoldMT" w:hAnsi="Arial-BoldMT" w:cs="Arial-BoldMT"/>
          <w:color w:val="002060"/>
          <w:sz w:val="18"/>
          <w:szCs w:val="18"/>
          <w:lang w:val="fr-FR" w:bidi="ar-LB"/>
        </w:rPr>
        <w:t xml:space="preserve">B.P. 45 201 </w:t>
      </w:r>
      <w:proofErr w:type="spellStart"/>
      <w:r w:rsidRPr="00966E77">
        <w:rPr>
          <w:rFonts w:ascii="Arial-BoldMT" w:hAnsi="Arial-BoldMT" w:cs="Arial-BoldMT"/>
          <w:color w:val="002060"/>
          <w:sz w:val="18"/>
          <w:szCs w:val="18"/>
          <w:lang w:val="fr-FR" w:bidi="ar-LB"/>
        </w:rPr>
        <w:t>Hazmieh</w:t>
      </w:r>
      <w:proofErr w:type="spellEnd"/>
      <w:r w:rsidRPr="00966E77">
        <w:rPr>
          <w:rFonts w:ascii="Arial-BoldMT" w:hAnsi="Arial-BoldMT" w:cs="Arial-BoldMT"/>
          <w:color w:val="002060"/>
          <w:sz w:val="18"/>
          <w:szCs w:val="18"/>
          <w:lang w:val="fr-FR" w:bidi="ar-LB"/>
        </w:rPr>
        <w:t>, Liban - www.antonines-hazmieh.edu.lb - info@antonines-hazmieh.edu.lb</w:t>
      </w:r>
    </w:p>
    <w:bookmarkEnd w:id="1"/>
    <w:bookmarkEnd w:id="2"/>
    <w:p w14:paraId="4D958147" w14:textId="77777777" w:rsidR="007F7D99" w:rsidRPr="00966E77" w:rsidRDefault="007F7D99">
      <w:pPr>
        <w:rPr>
          <w:lang w:val="fr-FR"/>
        </w:rPr>
      </w:pPr>
    </w:p>
    <w:sectPr w:rsidR="007F7D99" w:rsidRPr="00966E77" w:rsidSect="00966E77">
      <w:pgSz w:w="12240" w:h="15840"/>
      <w:pgMar w:top="450" w:right="630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5B74"/>
    <w:multiLevelType w:val="hybridMultilevel"/>
    <w:tmpl w:val="5296DA46"/>
    <w:lvl w:ilvl="0" w:tplc="FFFFFFFF">
      <w:start w:val="1"/>
      <w:numFmt w:val="chosung"/>
      <w:lvlText w:val=""/>
      <w:legacy w:legacy="1" w:legacySpace="0" w:legacyIndent="283"/>
      <w:lvlJc w:val="center"/>
      <w:pPr>
        <w:spacing w:beforeLines="0" w:beforeAutospacing="0" w:afterLines="0" w:afterAutospacing="0"/>
        <w:ind w:left="0" w:right="283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6751C"/>
    <w:multiLevelType w:val="hybridMultilevel"/>
    <w:tmpl w:val="19FC5158"/>
    <w:lvl w:ilvl="0" w:tplc="ED9614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0036F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spacing w:beforeLines="0" w:beforeAutospacing="0" w:afterLines="0" w:afterAutospacing="0"/>
        <w:ind w:left="0" w:right="283" w:hanging="283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94"/>
    <w:rsid w:val="002A248B"/>
    <w:rsid w:val="00376FCF"/>
    <w:rsid w:val="004C4FF6"/>
    <w:rsid w:val="00542580"/>
    <w:rsid w:val="00554C47"/>
    <w:rsid w:val="007D2D25"/>
    <w:rsid w:val="007F7D99"/>
    <w:rsid w:val="00966E77"/>
    <w:rsid w:val="00C81120"/>
    <w:rsid w:val="00EB4A94"/>
    <w:rsid w:val="00ED1606"/>
    <w:rsid w:val="00F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616E6"/>
  <w15:chartTrackingRefBased/>
  <w15:docId w15:val="{A0DF2879-3471-4465-B596-B1BC70D0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9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4A94"/>
    <w:pPr>
      <w:keepNext/>
      <w:bidi w:val="0"/>
      <w:outlineLvl w:val="1"/>
    </w:pPr>
    <w:rPr>
      <w:rFonts w:ascii="Algerian" w:hAnsi="Algerian"/>
      <w:b/>
      <w:bCs/>
      <w:sz w:val="24"/>
      <w:u w:val="single"/>
      <w:lang w:val="fr-F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B4A94"/>
    <w:pPr>
      <w:keepNext/>
      <w:bidi w:val="0"/>
      <w:ind w:right="-710"/>
      <w:outlineLvl w:val="4"/>
    </w:pPr>
    <w:rPr>
      <w:rFonts w:ascii="Algerian" w:hAnsi="Algerian"/>
      <w:b/>
      <w:bCs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B4A94"/>
    <w:rPr>
      <w:rFonts w:ascii="Algerian" w:eastAsia="Times New Roman" w:hAnsi="Algerian" w:cs="Times New Roman"/>
      <w:b/>
      <w:bCs/>
      <w:sz w:val="24"/>
      <w:szCs w:val="20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semiHidden/>
    <w:rsid w:val="00EB4A94"/>
    <w:rPr>
      <w:rFonts w:ascii="Algerian" w:eastAsia="Times New Roman" w:hAnsi="Algerian" w:cs="Times New Roman"/>
      <w:b/>
      <w:bCs/>
      <w:sz w:val="24"/>
      <w:szCs w:val="20"/>
      <w:lang w:val="fr-FR"/>
    </w:rPr>
  </w:style>
  <w:style w:type="paragraph" w:styleId="Title">
    <w:name w:val="Title"/>
    <w:basedOn w:val="Normal"/>
    <w:link w:val="TitleChar"/>
    <w:qFormat/>
    <w:rsid w:val="00EB4A94"/>
    <w:pPr>
      <w:bidi w:val="0"/>
      <w:jc w:val="center"/>
    </w:pPr>
    <w:rPr>
      <w:b/>
      <w:bCs/>
      <w:smallCaps/>
      <w:sz w:val="32"/>
      <w:szCs w:val="32"/>
      <w:lang w:val="fr-FR"/>
    </w:rPr>
  </w:style>
  <w:style w:type="character" w:customStyle="1" w:styleId="TitleChar">
    <w:name w:val="Title Char"/>
    <w:basedOn w:val="DefaultParagraphFont"/>
    <w:link w:val="Title"/>
    <w:rsid w:val="00EB4A94"/>
    <w:rPr>
      <w:rFonts w:ascii="Times New Roman" w:eastAsia="Times New Roman" w:hAnsi="Times New Roman" w:cs="Times New Roman"/>
      <w:b/>
      <w:bCs/>
      <w:smallCaps/>
      <w:sz w:val="32"/>
      <w:szCs w:val="32"/>
      <w:lang w:val="fr-FR"/>
    </w:rPr>
  </w:style>
  <w:style w:type="paragraph" w:styleId="ListParagraph">
    <w:name w:val="List Paragraph"/>
    <w:basedOn w:val="Normal"/>
    <w:uiPriority w:val="34"/>
    <w:qFormat/>
    <w:rsid w:val="00EB4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12</cp:revision>
  <cp:lastPrinted>2018-07-04T05:51:00Z</cp:lastPrinted>
  <dcterms:created xsi:type="dcterms:W3CDTF">2018-07-04T05:44:00Z</dcterms:created>
  <dcterms:modified xsi:type="dcterms:W3CDTF">2019-07-02T09:45:00Z</dcterms:modified>
</cp:coreProperties>
</file>